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FA33D"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09F60FEA"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3FCD49B0"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4190B44E"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6761F404"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33DB3BEF"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7C970AAD"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49817A4B"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073D7B5F" w14:textId="77777777" w:rsidR="00933AE3" w:rsidRPr="007721A9" w:rsidRDefault="001A4170" w:rsidP="007721A9">
      <w:pPr>
        <w:spacing w:line="480" w:lineRule="auto"/>
        <w:jc w:val="center"/>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 xml:space="preserve">PERSONAL </w:t>
      </w:r>
      <w:r w:rsidR="00F560C3" w:rsidRPr="007721A9">
        <w:rPr>
          <w:rFonts w:ascii="Times New Roman" w:hAnsi="Times New Roman" w:cs="Times New Roman"/>
          <w:color w:val="212529"/>
          <w:sz w:val="24"/>
          <w:szCs w:val="24"/>
          <w:shd w:val="clear" w:color="auto" w:fill="FFFFFF"/>
        </w:rPr>
        <w:t>INTEGRITY</w:t>
      </w:r>
      <w:r>
        <w:rPr>
          <w:rFonts w:ascii="Times New Roman" w:hAnsi="Times New Roman" w:cs="Times New Roman"/>
          <w:color w:val="212529"/>
          <w:sz w:val="24"/>
          <w:szCs w:val="24"/>
          <w:shd w:val="clear" w:color="auto" w:fill="FFFFFF"/>
        </w:rPr>
        <w:t xml:space="preserve"> AND ETHICAL FOUNDATIONS.</w:t>
      </w:r>
    </w:p>
    <w:p w14:paraId="16907820" w14:textId="77777777" w:rsidR="00314418" w:rsidRDefault="00314418" w:rsidP="007721A9">
      <w:pPr>
        <w:spacing w:line="480" w:lineRule="auto"/>
        <w:jc w:val="center"/>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 xml:space="preserve">Name </w:t>
      </w:r>
    </w:p>
    <w:p w14:paraId="71DEAB85" w14:textId="77777777" w:rsidR="00314418" w:rsidRDefault="00314418" w:rsidP="007721A9">
      <w:pPr>
        <w:spacing w:line="480" w:lineRule="auto"/>
        <w:jc w:val="center"/>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 xml:space="preserve">Institution  </w:t>
      </w:r>
    </w:p>
    <w:p w14:paraId="4C283A78" w14:textId="37ACF973" w:rsidR="00714756" w:rsidRPr="007721A9" w:rsidRDefault="00314418" w:rsidP="007721A9">
      <w:pPr>
        <w:spacing w:line="480" w:lineRule="auto"/>
        <w:jc w:val="center"/>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 xml:space="preserve">Date </w:t>
      </w:r>
      <w:r w:rsidR="001A4170">
        <w:rPr>
          <w:rFonts w:ascii="Times New Roman" w:hAnsi="Times New Roman" w:cs="Times New Roman"/>
          <w:color w:val="212529"/>
          <w:sz w:val="24"/>
          <w:szCs w:val="24"/>
          <w:shd w:val="clear" w:color="auto" w:fill="FFFFFF"/>
        </w:rPr>
        <w:br/>
      </w:r>
      <w:r w:rsidR="00F560C3" w:rsidRPr="007721A9">
        <w:rPr>
          <w:rFonts w:ascii="Times New Roman" w:hAnsi="Times New Roman" w:cs="Times New Roman"/>
          <w:color w:val="212529"/>
          <w:sz w:val="24"/>
          <w:szCs w:val="24"/>
          <w:shd w:val="clear" w:color="auto" w:fill="FFFFFF"/>
        </w:rPr>
        <w:br/>
      </w:r>
    </w:p>
    <w:p w14:paraId="3E57EA81"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4DCC39B1"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2ECE2B8B"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36695115"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378571EE"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6D0108B5" w14:textId="01EA88BF" w:rsidR="00DB5368" w:rsidRPr="00314418" w:rsidRDefault="00F560C3" w:rsidP="00314418">
      <w:pPr>
        <w:spacing w:line="480" w:lineRule="auto"/>
        <w:jc w:val="center"/>
        <w:rPr>
          <w:rFonts w:ascii="Times New Roman" w:hAnsi="Times New Roman" w:cs="Times New Roman"/>
          <w:b/>
          <w:color w:val="212529"/>
          <w:sz w:val="24"/>
          <w:szCs w:val="24"/>
          <w:shd w:val="clear" w:color="auto" w:fill="FFFFFF"/>
        </w:rPr>
      </w:pPr>
      <w:r w:rsidRPr="007721A9">
        <w:rPr>
          <w:rFonts w:ascii="Times New Roman" w:hAnsi="Times New Roman" w:cs="Times New Roman"/>
          <w:b/>
          <w:color w:val="212529"/>
          <w:sz w:val="24"/>
          <w:szCs w:val="24"/>
          <w:shd w:val="clear" w:color="auto" w:fill="FFFFFF"/>
        </w:rPr>
        <w:lastRenderedPageBreak/>
        <w:t xml:space="preserve">INTEGRITY </w:t>
      </w:r>
      <w:bookmarkStart w:id="0" w:name="_GoBack"/>
      <w:bookmarkEnd w:id="0"/>
    </w:p>
    <w:p w14:paraId="5BB80602" w14:textId="77777777" w:rsidR="00DB5368" w:rsidRPr="00DB5368" w:rsidRDefault="00DB5368" w:rsidP="00DB5368">
      <w:pPr>
        <w:spacing w:line="480" w:lineRule="auto"/>
        <w:ind w:firstLine="720"/>
        <w:jc w:val="both"/>
        <w:rPr>
          <w:rFonts w:ascii="Times New Roman" w:hAnsi="Times New Roman" w:cs="Times New Roman"/>
          <w:color w:val="212529"/>
          <w:sz w:val="24"/>
          <w:szCs w:val="24"/>
          <w:shd w:val="clear" w:color="auto" w:fill="FFFFFF"/>
        </w:rPr>
      </w:pPr>
      <w:r w:rsidRPr="00DB5368">
        <w:rPr>
          <w:rFonts w:ascii="Times New Roman" w:hAnsi="Times New Roman" w:cs="Times New Roman"/>
          <w:color w:val="212529"/>
          <w:sz w:val="24"/>
          <w:szCs w:val="24"/>
          <w:shd w:val="clear" w:color="auto" w:fill="FFFFFF"/>
        </w:rPr>
        <w:t xml:space="preserve">Integrity is a virtue that can be defined according to context.  In a business setting for instance, integrity is defined as a key value that employers look for in the employees they want to hire. Integrity is thus a stamp of authenticity of an individual demonstrating sound morals and ethics at his or her work.  To build trust and effectives in bot inter and intrapersonal relations in a business, integrity is very key. Generally, integrity will guide someone to stick to their values of honesty and trust when it comes to work and dealing with coworkers, stakeholders, and customers. </w:t>
      </w:r>
    </w:p>
    <w:p w14:paraId="0A721002" w14:textId="45ED8FD1" w:rsidR="00DB5368" w:rsidRPr="00DB5368" w:rsidRDefault="00DB5368" w:rsidP="00DB5368">
      <w:pPr>
        <w:spacing w:line="480" w:lineRule="auto"/>
        <w:ind w:firstLine="720"/>
        <w:jc w:val="both"/>
        <w:rPr>
          <w:rFonts w:ascii="Times New Roman" w:hAnsi="Times New Roman" w:cs="Times New Roman"/>
          <w:color w:val="212529"/>
          <w:sz w:val="24"/>
          <w:szCs w:val="24"/>
          <w:shd w:val="clear" w:color="auto" w:fill="FFFFFF"/>
        </w:rPr>
      </w:pPr>
      <w:r w:rsidRPr="00DB5368">
        <w:rPr>
          <w:rFonts w:ascii="Times New Roman" w:hAnsi="Times New Roman" w:cs="Times New Roman"/>
          <w:color w:val="212529"/>
          <w:sz w:val="24"/>
          <w:szCs w:val="24"/>
          <w:shd w:val="clear" w:color="auto" w:fill="FFFFFF"/>
        </w:rPr>
        <w:t>Integrity, as a key value, is noticeable the moment an employee witnesses it in a fellow coworker’s behavior</w:t>
      </w:r>
      <w:r w:rsidR="002D24CD">
        <w:rPr>
          <w:rFonts w:ascii="Times New Roman" w:hAnsi="Times New Roman" w:cs="Times New Roman"/>
          <w:color w:val="212529"/>
          <w:sz w:val="24"/>
          <w:szCs w:val="24"/>
          <w:shd w:val="clear" w:color="auto" w:fill="FFFFFF"/>
        </w:rPr>
        <w:t xml:space="preserve"> </w:t>
      </w:r>
      <w:r w:rsidR="002D24CD">
        <w:rPr>
          <w:rFonts w:ascii="Times New Roman" w:hAnsi="Times New Roman" w:cs="Times New Roman"/>
          <w:color w:val="212529"/>
          <w:sz w:val="24"/>
          <w:szCs w:val="24"/>
          <w:shd w:val="clear" w:color="auto" w:fill="FFFFFF"/>
        </w:rPr>
        <w:t>(Ferrell et al., 2019)</w:t>
      </w:r>
      <w:r w:rsidRPr="00DB5368">
        <w:rPr>
          <w:rFonts w:ascii="Times New Roman" w:hAnsi="Times New Roman" w:cs="Times New Roman"/>
          <w:color w:val="212529"/>
          <w:sz w:val="24"/>
          <w:szCs w:val="24"/>
          <w:shd w:val="clear" w:color="auto" w:fill="FFFFFF"/>
        </w:rPr>
        <w:t xml:space="preserve">. However, it is very difficult describing the adequate equality of the noticeable behavior. That means that if we have to articulate integrity, we are esteemed to different case example to show exactly what integrity is all about.  </w:t>
      </w:r>
    </w:p>
    <w:p w14:paraId="54DCD153" w14:textId="77777777" w:rsidR="00DB5368" w:rsidRPr="00DB5368" w:rsidRDefault="00DB5368" w:rsidP="00DB5368">
      <w:pPr>
        <w:spacing w:line="480" w:lineRule="auto"/>
        <w:ind w:firstLine="720"/>
        <w:jc w:val="both"/>
        <w:rPr>
          <w:rFonts w:ascii="Times New Roman" w:hAnsi="Times New Roman" w:cs="Times New Roman"/>
          <w:color w:val="212529"/>
          <w:sz w:val="24"/>
          <w:szCs w:val="24"/>
          <w:shd w:val="clear" w:color="auto" w:fill="FFFFFF"/>
        </w:rPr>
      </w:pPr>
      <w:r w:rsidRPr="00DB5368">
        <w:rPr>
          <w:rFonts w:ascii="Times New Roman" w:hAnsi="Times New Roman" w:cs="Times New Roman"/>
          <w:color w:val="212529"/>
          <w:sz w:val="24"/>
          <w:szCs w:val="24"/>
          <w:shd w:val="clear" w:color="auto" w:fill="FFFFFF"/>
        </w:rPr>
        <w:t xml:space="preserve">In a specific company, the CEO kept his employees updated with everything that transpired even in management. Since the company had faced some challenges that were threatening its survival, he frequently spoke out every now and then to his employees in team meetings. The employees had thus developed a sense of company ownership. As a result they were not surprised when the CEO decided that the entire workforce fraternity was to sacrifice 8 percent of their pay so that they could save the company from layoff. The employees were not shaken by such a move because they were confident with any decision that the CEO made. </w:t>
      </w:r>
    </w:p>
    <w:p w14:paraId="4DD69E10" w14:textId="0BF115BD" w:rsidR="00DB5368" w:rsidRPr="00DB5368" w:rsidRDefault="00DB5368" w:rsidP="00DB5368">
      <w:pPr>
        <w:spacing w:line="480" w:lineRule="auto"/>
        <w:ind w:firstLine="720"/>
        <w:jc w:val="both"/>
        <w:rPr>
          <w:rFonts w:ascii="Times New Roman" w:hAnsi="Times New Roman" w:cs="Times New Roman"/>
          <w:color w:val="212529"/>
          <w:sz w:val="24"/>
          <w:szCs w:val="24"/>
          <w:shd w:val="clear" w:color="auto" w:fill="FFFFFF"/>
        </w:rPr>
      </w:pPr>
      <w:r w:rsidRPr="00DB5368">
        <w:rPr>
          <w:rFonts w:ascii="Times New Roman" w:hAnsi="Times New Roman" w:cs="Times New Roman"/>
          <w:color w:val="212529"/>
          <w:sz w:val="24"/>
          <w:szCs w:val="24"/>
          <w:shd w:val="clear" w:color="auto" w:fill="FFFFFF"/>
        </w:rPr>
        <w:t xml:space="preserve">Another example is the case of an employee and a team leader (Helen) who missed the deadline of a vital task that was assigned to her team. Given the prevailing situation, Helen stood and took the responsibility of the missed deadline at her own. She had the chance of throwing the </w:t>
      </w:r>
      <w:r w:rsidRPr="00DB5368">
        <w:rPr>
          <w:rFonts w:ascii="Times New Roman" w:hAnsi="Times New Roman" w:cs="Times New Roman"/>
          <w:color w:val="212529"/>
          <w:sz w:val="24"/>
          <w:szCs w:val="24"/>
          <w:shd w:val="clear" w:color="auto" w:fill="FFFFFF"/>
        </w:rPr>
        <w:lastRenderedPageBreak/>
        <w:t>team members under the bus, but she was trustable enough to not do that. Besides addressing the issue together with her team, Helen also developed a safeguard strategy that was meant to refrain them from underperforming again. The members learnt that they had contributed to the failure despite being prompted responsibly since Helen had taken the responsibility. They were kind enough to accept their failu</w:t>
      </w:r>
      <w:r>
        <w:rPr>
          <w:rFonts w:ascii="Times New Roman" w:hAnsi="Times New Roman" w:cs="Times New Roman"/>
          <w:color w:val="212529"/>
          <w:sz w:val="24"/>
          <w:szCs w:val="24"/>
          <w:shd w:val="clear" w:color="auto" w:fill="FFFFFF"/>
        </w:rPr>
        <w:t xml:space="preserve">re and vowed to never repeat.  </w:t>
      </w:r>
    </w:p>
    <w:p w14:paraId="244BD3B0" w14:textId="3A5C0AB4" w:rsidR="00DB5368" w:rsidRPr="00DB5368" w:rsidRDefault="00DB5368" w:rsidP="00DB5368">
      <w:pPr>
        <w:spacing w:line="480" w:lineRule="auto"/>
        <w:ind w:firstLine="720"/>
        <w:jc w:val="both"/>
        <w:rPr>
          <w:rFonts w:ascii="Times New Roman" w:hAnsi="Times New Roman" w:cs="Times New Roman"/>
          <w:color w:val="212529"/>
          <w:sz w:val="24"/>
          <w:szCs w:val="24"/>
          <w:shd w:val="clear" w:color="auto" w:fill="FFFFFF"/>
        </w:rPr>
      </w:pPr>
      <w:r w:rsidRPr="00DB5368">
        <w:rPr>
          <w:rFonts w:ascii="Times New Roman" w:hAnsi="Times New Roman" w:cs="Times New Roman"/>
          <w:color w:val="212529"/>
          <w:sz w:val="24"/>
          <w:szCs w:val="24"/>
          <w:shd w:val="clear" w:color="auto" w:fill="FFFFFF"/>
        </w:rPr>
        <w:t>Ethics in the field of the business is monitored closely because it very fundamental. I mean ethics drive business entities and through them employees stand to company values regardless of levels or seniority</w:t>
      </w:r>
      <w:r w:rsidR="002D24CD">
        <w:rPr>
          <w:rFonts w:ascii="Times New Roman" w:hAnsi="Times New Roman" w:cs="Times New Roman"/>
          <w:color w:val="212529"/>
          <w:sz w:val="24"/>
          <w:szCs w:val="24"/>
          <w:shd w:val="clear" w:color="auto" w:fill="FFFFFF"/>
        </w:rPr>
        <w:t xml:space="preserve"> (Ferrell et al., 2019)</w:t>
      </w:r>
      <w:r w:rsidRPr="00DB5368">
        <w:rPr>
          <w:rFonts w:ascii="Times New Roman" w:hAnsi="Times New Roman" w:cs="Times New Roman"/>
          <w:color w:val="212529"/>
          <w:sz w:val="24"/>
          <w:szCs w:val="24"/>
          <w:shd w:val="clear" w:color="auto" w:fill="FFFFFF"/>
        </w:rPr>
        <w:t xml:space="preserve">. Mary is the Human Resource Manager to ABC Company. She was approached by one of the employees of the company with the purpose of complaining formally that the senior manager has been trying to bully her. Mary received the report and she decided to investigate on the matter immediately. No sooner than later, Mary realized that the claim was true; the manager had behaved in manners that could be considered bullying. Mary, further found out that the same manager had had the same issues with other employees. Having brought the matter to his attention, the employees had made clams that the manager made them feel distracted. As a course of action, the HR consulted with the now complaining employee how she preferred the matter be handled. She told the HR to consider mediating a conversation since she was scared of talking to the manager on her own. Duly, the HR set up a meeting and she was able to facilitate the conversation. Mary was very staunch and principled the manager to not counterattack the claiming employee. Unfortunately, the result of this was not positive as the manager did not stop the behavior. A further follow-up was made by the HR. Finally, she decided to take the matter to her boss, the senior VP. The VP intervened with immediate effect and very powerfully. The manager had no option rather than stopping the </w:t>
      </w:r>
      <w:r w:rsidRPr="00DB5368">
        <w:rPr>
          <w:rFonts w:ascii="Times New Roman" w:hAnsi="Times New Roman" w:cs="Times New Roman"/>
          <w:color w:val="212529"/>
          <w:sz w:val="24"/>
          <w:szCs w:val="24"/>
          <w:shd w:val="clear" w:color="auto" w:fill="FFFFFF"/>
        </w:rPr>
        <w:lastRenderedPageBreak/>
        <w:t xml:space="preserve">behavior. This is a definition of integrity – employees doing the right things with professional courage and also demonstrating personal and professional integrity at every level of their doings. </w:t>
      </w:r>
    </w:p>
    <w:p w14:paraId="2FC8DFA4" w14:textId="77777777" w:rsidR="00DB5368" w:rsidRDefault="00DB5368" w:rsidP="00DB5368">
      <w:pPr>
        <w:spacing w:line="480" w:lineRule="auto"/>
        <w:ind w:firstLine="720"/>
        <w:jc w:val="both"/>
        <w:rPr>
          <w:rFonts w:ascii="Times New Roman" w:hAnsi="Times New Roman" w:cs="Times New Roman"/>
          <w:color w:val="212529"/>
          <w:sz w:val="24"/>
          <w:szCs w:val="24"/>
          <w:shd w:val="clear" w:color="auto" w:fill="FFFFFF"/>
        </w:rPr>
      </w:pPr>
      <w:r w:rsidRPr="00DB5368">
        <w:rPr>
          <w:rFonts w:ascii="Times New Roman" w:hAnsi="Times New Roman" w:cs="Times New Roman"/>
          <w:color w:val="212529"/>
          <w:sz w:val="24"/>
          <w:szCs w:val="24"/>
          <w:shd w:val="clear" w:color="auto" w:fill="FFFFFF"/>
        </w:rPr>
        <w:t>In general, integrity is the prime factor that is deemed necessary in all areas to ensure that the set goals flows along the line of expectation.</w:t>
      </w:r>
    </w:p>
    <w:p w14:paraId="381B0C18" w14:textId="77777777" w:rsidR="00DB5368" w:rsidRDefault="00DB5368" w:rsidP="00252BAF">
      <w:pPr>
        <w:spacing w:line="480" w:lineRule="auto"/>
        <w:ind w:firstLine="720"/>
        <w:jc w:val="center"/>
        <w:rPr>
          <w:rFonts w:ascii="Times New Roman" w:hAnsi="Times New Roman" w:cs="Times New Roman"/>
          <w:color w:val="212529"/>
          <w:sz w:val="24"/>
          <w:szCs w:val="24"/>
          <w:shd w:val="clear" w:color="auto" w:fill="FFFFFF"/>
        </w:rPr>
      </w:pPr>
    </w:p>
    <w:p w14:paraId="00ABD934" w14:textId="77777777" w:rsidR="00DB5368" w:rsidRDefault="00DB5368" w:rsidP="00252BAF">
      <w:pPr>
        <w:spacing w:line="480" w:lineRule="auto"/>
        <w:ind w:firstLine="720"/>
        <w:jc w:val="center"/>
        <w:rPr>
          <w:rFonts w:ascii="Times New Roman" w:hAnsi="Times New Roman" w:cs="Times New Roman"/>
          <w:color w:val="212529"/>
          <w:sz w:val="24"/>
          <w:szCs w:val="24"/>
          <w:shd w:val="clear" w:color="auto" w:fill="FFFFFF"/>
        </w:rPr>
      </w:pPr>
    </w:p>
    <w:p w14:paraId="5BB84341" w14:textId="77777777" w:rsidR="00DB5368" w:rsidRDefault="00DB5368" w:rsidP="00252BAF">
      <w:pPr>
        <w:spacing w:line="480" w:lineRule="auto"/>
        <w:ind w:firstLine="720"/>
        <w:jc w:val="center"/>
        <w:rPr>
          <w:rFonts w:ascii="Times New Roman" w:hAnsi="Times New Roman" w:cs="Times New Roman"/>
          <w:color w:val="212529"/>
          <w:sz w:val="24"/>
          <w:szCs w:val="24"/>
          <w:shd w:val="clear" w:color="auto" w:fill="FFFFFF"/>
        </w:rPr>
      </w:pPr>
    </w:p>
    <w:p w14:paraId="46F90AA0" w14:textId="77777777" w:rsidR="00DB5368" w:rsidRDefault="00DB5368" w:rsidP="00252BAF">
      <w:pPr>
        <w:spacing w:line="480" w:lineRule="auto"/>
        <w:ind w:firstLine="720"/>
        <w:jc w:val="center"/>
        <w:rPr>
          <w:rFonts w:ascii="Times New Roman" w:hAnsi="Times New Roman" w:cs="Times New Roman"/>
          <w:color w:val="212529"/>
          <w:sz w:val="24"/>
          <w:szCs w:val="24"/>
          <w:shd w:val="clear" w:color="auto" w:fill="FFFFFF"/>
        </w:rPr>
      </w:pPr>
    </w:p>
    <w:p w14:paraId="5B1984A6" w14:textId="77777777" w:rsidR="00DB5368" w:rsidRDefault="00DB5368" w:rsidP="00252BAF">
      <w:pPr>
        <w:spacing w:line="480" w:lineRule="auto"/>
        <w:ind w:firstLine="720"/>
        <w:jc w:val="center"/>
        <w:rPr>
          <w:rFonts w:ascii="Times New Roman" w:hAnsi="Times New Roman" w:cs="Times New Roman"/>
          <w:color w:val="212529"/>
          <w:sz w:val="24"/>
          <w:szCs w:val="24"/>
          <w:shd w:val="clear" w:color="auto" w:fill="FFFFFF"/>
        </w:rPr>
      </w:pPr>
    </w:p>
    <w:p w14:paraId="7D02BD0D" w14:textId="77777777" w:rsidR="00DB5368" w:rsidRDefault="00DB5368" w:rsidP="00252BAF">
      <w:pPr>
        <w:spacing w:line="480" w:lineRule="auto"/>
        <w:ind w:firstLine="720"/>
        <w:jc w:val="center"/>
        <w:rPr>
          <w:rFonts w:ascii="Times New Roman" w:hAnsi="Times New Roman" w:cs="Times New Roman"/>
          <w:color w:val="212529"/>
          <w:sz w:val="24"/>
          <w:szCs w:val="24"/>
          <w:shd w:val="clear" w:color="auto" w:fill="FFFFFF"/>
        </w:rPr>
      </w:pPr>
    </w:p>
    <w:p w14:paraId="6D1B9960" w14:textId="77777777" w:rsidR="00DB5368" w:rsidRDefault="00DB5368" w:rsidP="00252BAF">
      <w:pPr>
        <w:spacing w:line="480" w:lineRule="auto"/>
        <w:ind w:firstLine="720"/>
        <w:jc w:val="center"/>
        <w:rPr>
          <w:rFonts w:ascii="Times New Roman" w:hAnsi="Times New Roman" w:cs="Times New Roman"/>
          <w:color w:val="212529"/>
          <w:sz w:val="24"/>
          <w:szCs w:val="24"/>
          <w:shd w:val="clear" w:color="auto" w:fill="FFFFFF"/>
        </w:rPr>
      </w:pPr>
    </w:p>
    <w:p w14:paraId="56D7E93E" w14:textId="77777777" w:rsidR="00DB5368" w:rsidRDefault="00DB5368" w:rsidP="00252BAF">
      <w:pPr>
        <w:spacing w:line="480" w:lineRule="auto"/>
        <w:ind w:firstLine="720"/>
        <w:jc w:val="center"/>
        <w:rPr>
          <w:rFonts w:ascii="Times New Roman" w:hAnsi="Times New Roman" w:cs="Times New Roman"/>
          <w:color w:val="212529"/>
          <w:sz w:val="24"/>
          <w:szCs w:val="24"/>
          <w:shd w:val="clear" w:color="auto" w:fill="FFFFFF"/>
        </w:rPr>
      </w:pPr>
    </w:p>
    <w:p w14:paraId="341BC29F" w14:textId="77777777" w:rsidR="00DB5368" w:rsidRDefault="00DB5368" w:rsidP="00252BAF">
      <w:pPr>
        <w:spacing w:line="480" w:lineRule="auto"/>
        <w:ind w:firstLine="720"/>
        <w:jc w:val="center"/>
        <w:rPr>
          <w:rFonts w:ascii="Times New Roman" w:hAnsi="Times New Roman" w:cs="Times New Roman"/>
          <w:color w:val="212529"/>
          <w:sz w:val="24"/>
          <w:szCs w:val="24"/>
          <w:shd w:val="clear" w:color="auto" w:fill="FFFFFF"/>
        </w:rPr>
      </w:pPr>
    </w:p>
    <w:p w14:paraId="3ADBA02B" w14:textId="77777777" w:rsidR="00DB5368" w:rsidRDefault="00DB5368" w:rsidP="00252BAF">
      <w:pPr>
        <w:spacing w:line="480" w:lineRule="auto"/>
        <w:ind w:firstLine="720"/>
        <w:jc w:val="center"/>
        <w:rPr>
          <w:rFonts w:ascii="Times New Roman" w:hAnsi="Times New Roman" w:cs="Times New Roman"/>
          <w:b/>
          <w:color w:val="222222"/>
          <w:sz w:val="24"/>
          <w:szCs w:val="24"/>
          <w:shd w:val="clear" w:color="auto" w:fill="FFFFFF"/>
        </w:rPr>
      </w:pPr>
    </w:p>
    <w:p w14:paraId="169C676B" w14:textId="77777777" w:rsidR="00DB5368" w:rsidRDefault="00DB5368" w:rsidP="00252BAF">
      <w:pPr>
        <w:spacing w:line="480" w:lineRule="auto"/>
        <w:ind w:firstLine="720"/>
        <w:jc w:val="center"/>
        <w:rPr>
          <w:rFonts w:ascii="Times New Roman" w:hAnsi="Times New Roman" w:cs="Times New Roman"/>
          <w:b/>
          <w:color w:val="222222"/>
          <w:sz w:val="24"/>
          <w:szCs w:val="24"/>
          <w:shd w:val="clear" w:color="auto" w:fill="FFFFFF"/>
        </w:rPr>
      </w:pPr>
    </w:p>
    <w:p w14:paraId="09382687" w14:textId="77777777" w:rsidR="00DB5368" w:rsidRDefault="00DB5368" w:rsidP="00252BAF">
      <w:pPr>
        <w:spacing w:line="480" w:lineRule="auto"/>
        <w:ind w:firstLine="720"/>
        <w:jc w:val="center"/>
        <w:rPr>
          <w:rFonts w:ascii="Times New Roman" w:hAnsi="Times New Roman" w:cs="Times New Roman"/>
          <w:b/>
          <w:color w:val="222222"/>
          <w:sz w:val="24"/>
          <w:szCs w:val="24"/>
          <w:shd w:val="clear" w:color="auto" w:fill="FFFFFF"/>
        </w:rPr>
      </w:pPr>
    </w:p>
    <w:p w14:paraId="4A2AB46D" w14:textId="77777777" w:rsidR="00DB5368" w:rsidRDefault="00DB5368" w:rsidP="00252BAF">
      <w:pPr>
        <w:spacing w:line="480" w:lineRule="auto"/>
        <w:ind w:firstLine="720"/>
        <w:jc w:val="center"/>
        <w:rPr>
          <w:rFonts w:ascii="Times New Roman" w:hAnsi="Times New Roman" w:cs="Times New Roman"/>
          <w:b/>
          <w:color w:val="222222"/>
          <w:sz w:val="24"/>
          <w:szCs w:val="24"/>
          <w:shd w:val="clear" w:color="auto" w:fill="FFFFFF"/>
        </w:rPr>
      </w:pPr>
    </w:p>
    <w:p w14:paraId="635899F4" w14:textId="77777777" w:rsidR="00DB5368" w:rsidRDefault="00DB5368" w:rsidP="00252BAF">
      <w:pPr>
        <w:spacing w:line="480" w:lineRule="auto"/>
        <w:ind w:firstLine="720"/>
        <w:jc w:val="center"/>
        <w:rPr>
          <w:rFonts w:ascii="Times New Roman" w:hAnsi="Times New Roman" w:cs="Times New Roman"/>
          <w:b/>
          <w:color w:val="222222"/>
          <w:sz w:val="24"/>
          <w:szCs w:val="24"/>
          <w:shd w:val="clear" w:color="auto" w:fill="FFFFFF"/>
        </w:rPr>
      </w:pPr>
    </w:p>
    <w:p w14:paraId="5917161B" w14:textId="77777777" w:rsidR="00DB5368" w:rsidRDefault="00DB5368" w:rsidP="00252BAF">
      <w:pPr>
        <w:spacing w:line="480" w:lineRule="auto"/>
        <w:ind w:firstLine="720"/>
        <w:jc w:val="center"/>
        <w:rPr>
          <w:rFonts w:ascii="Times New Roman" w:hAnsi="Times New Roman" w:cs="Times New Roman"/>
          <w:b/>
          <w:color w:val="222222"/>
          <w:sz w:val="24"/>
          <w:szCs w:val="24"/>
          <w:shd w:val="clear" w:color="auto" w:fill="FFFFFF"/>
        </w:rPr>
      </w:pPr>
    </w:p>
    <w:p w14:paraId="4CDE36BD" w14:textId="77777777" w:rsidR="00D66144" w:rsidRDefault="00D66144" w:rsidP="00252BAF">
      <w:pPr>
        <w:spacing w:line="480" w:lineRule="auto"/>
        <w:ind w:firstLine="720"/>
        <w:jc w:val="center"/>
        <w:rPr>
          <w:rFonts w:ascii="Times New Roman" w:hAnsi="Times New Roman" w:cs="Times New Roman"/>
          <w:b/>
          <w:color w:val="222222"/>
          <w:sz w:val="24"/>
          <w:szCs w:val="24"/>
          <w:shd w:val="clear" w:color="auto" w:fill="FFFFFF"/>
        </w:rPr>
      </w:pPr>
      <w:r w:rsidRPr="007721A9">
        <w:rPr>
          <w:rFonts w:ascii="Times New Roman" w:hAnsi="Times New Roman" w:cs="Times New Roman"/>
          <w:b/>
          <w:color w:val="222222"/>
          <w:sz w:val="24"/>
          <w:szCs w:val="24"/>
          <w:shd w:val="clear" w:color="auto" w:fill="FFFFFF"/>
        </w:rPr>
        <w:lastRenderedPageBreak/>
        <w:t>References</w:t>
      </w:r>
    </w:p>
    <w:p w14:paraId="51B18E3E" w14:textId="3BCE7BE7" w:rsidR="00511FF9" w:rsidRDefault="00511FF9" w:rsidP="002D24CD">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511FF9">
        <w:rPr>
          <w:rFonts w:ascii="Times New Roman" w:hAnsi="Times New Roman" w:cs="Times New Roman"/>
          <w:color w:val="222222"/>
          <w:sz w:val="24"/>
          <w:szCs w:val="24"/>
          <w:shd w:val="clear" w:color="auto" w:fill="FFFFFF"/>
        </w:rPr>
        <w:t>Ferrell, O. C., &amp; Fraedrich, J. (2015). Business ethics: Ethical decision making &amp; cases. Nelson Education.</w:t>
      </w:r>
    </w:p>
    <w:p w14:paraId="01692F39" w14:textId="4FA3DF82" w:rsidR="002D24CD" w:rsidRPr="00511FF9" w:rsidRDefault="002D24CD" w:rsidP="002D24CD">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2D24CD">
        <w:rPr>
          <w:rFonts w:ascii="Times New Roman" w:hAnsi="Times New Roman" w:cs="Times New Roman"/>
          <w:color w:val="222222"/>
          <w:sz w:val="24"/>
          <w:szCs w:val="24"/>
          <w:shd w:val="clear" w:color="auto" w:fill="FFFFFF"/>
        </w:rPr>
        <w:t>Ferrell, O. C., et al. Business Ethics: Ethical Decision Making &amp; Cases. 12th ed., Cengage Learning, 2019.</w:t>
      </w:r>
    </w:p>
    <w:p w14:paraId="4A35282D" w14:textId="5CC2676D" w:rsidR="002B51CA" w:rsidRPr="007721A9" w:rsidRDefault="002B51CA" w:rsidP="002D24CD">
      <w:pPr>
        <w:spacing w:line="480" w:lineRule="auto"/>
        <w:rPr>
          <w:rFonts w:ascii="Times New Roman" w:hAnsi="Times New Roman" w:cs="Times New Roman"/>
          <w:sz w:val="24"/>
          <w:szCs w:val="24"/>
        </w:rPr>
      </w:pPr>
    </w:p>
    <w:sectPr w:rsidR="002B51CA" w:rsidRPr="007721A9" w:rsidSect="00933A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B5D957" w14:textId="77777777" w:rsidR="002147F0" w:rsidRDefault="002147F0">
      <w:pPr>
        <w:spacing w:after="0" w:line="240" w:lineRule="auto"/>
      </w:pPr>
      <w:r>
        <w:separator/>
      </w:r>
    </w:p>
  </w:endnote>
  <w:endnote w:type="continuationSeparator" w:id="0">
    <w:p w14:paraId="62838D7F" w14:textId="77777777" w:rsidR="002147F0" w:rsidRDefault="00214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951B77" w14:textId="77777777" w:rsidR="002147F0" w:rsidRDefault="002147F0">
      <w:pPr>
        <w:spacing w:after="0" w:line="240" w:lineRule="auto"/>
      </w:pPr>
      <w:r>
        <w:separator/>
      </w:r>
    </w:p>
  </w:footnote>
  <w:footnote w:type="continuationSeparator" w:id="0">
    <w:p w14:paraId="194822BB" w14:textId="77777777" w:rsidR="002147F0" w:rsidRDefault="002147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5CBEF" w14:textId="77777777" w:rsidR="00933AE3" w:rsidRDefault="00F560C3">
    <w:pPr>
      <w:pStyle w:val="Header"/>
      <w:jc w:val="right"/>
    </w:pPr>
    <w:r>
      <w:rPr>
        <w:rFonts w:ascii="Times New Roman" w:hAnsi="Times New Roman" w:cs="Times New Roman"/>
        <w:color w:val="212529"/>
        <w:sz w:val="24"/>
        <w:szCs w:val="24"/>
        <w:shd w:val="clear" w:color="auto" w:fill="FFFFFF"/>
      </w:rPr>
      <w:t>INTEGRITY</w:t>
    </w:r>
    <w:r>
      <w:t xml:space="preserve"> </w:t>
    </w:r>
    <w:r>
      <w:tab/>
    </w:r>
    <w:r>
      <w:tab/>
    </w:r>
    <w:sdt>
      <w:sdtPr>
        <w:rPr>
          <w:rFonts w:ascii="Times New Roman" w:hAnsi="Times New Roman" w:cs="Times New Roman"/>
          <w:sz w:val="24"/>
          <w:szCs w:val="24"/>
        </w:rPr>
        <w:id w:val="2026206783"/>
        <w:docPartObj>
          <w:docPartGallery w:val="Page Numbers (Top of Page)"/>
          <w:docPartUnique/>
        </w:docPartObj>
      </w:sdtPr>
      <w:sdtEndPr>
        <w:rPr>
          <w:noProof/>
        </w:rPr>
      </w:sdtEndPr>
      <w:sdtContent>
        <w:r w:rsidRPr="009C6DC2">
          <w:rPr>
            <w:rFonts w:ascii="Times New Roman" w:hAnsi="Times New Roman" w:cs="Times New Roman"/>
            <w:sz w:val="24"/>
            <w:szCs w:val="24"/>
          </w:rPr>
          <w:fldChar w:fldCharType="begin"/>
        </w:r>
        <w:r w:rsidRPr="009C6DC2">
          <w:rPr>
            <w:rFonts w:ascii="Times New Roman" w:hAnsi="Times New Roman" w:cs="Times New Roman"/>
            <w:sz w:val="24"/>
            <w:szCs w:val="24"/>
          </w:rPr>
          <w:instrText xml:space="preserve"> PAGE   \* MERGEFORMAT </w:instrText>
        </w:r>
        <w:r w:rsidRPr="009C6DC2">
          <w:rPr>
            <w:rFonts w:ascii="Times New Roman" w:hAnsi="Times New Roman" w:cs="Times New Roman"/>
            <w:sz w:val="24"/>
            <w:szCs w:val="24"/>
          </w:rPr>
          <w:fldChar w:fldCharType="separate"/>
        </w:r>
        <w:r w:rsidR="00314418">
          <w:rPr>
            <w:rFonts w:ascii="Times New Roman" w:hAnsi="Times New Roman" w:cs="Times New Roman"/>
            <w:noProof/>
            <w:sz w:val="24"/>
            <w:szCs w:val="24"/>
          </w:rPr>
          <w:t>5</w:t>
        </w:r>
        <w:r w:rsidRPr="009C6DC2">
          <w:rPr>
            <w:rFonts w:ascii="Times New Roman" w:hAnsi="Times New Roman" w:cs="Times New Roman"/>
            <w:noProof/>
            <w:sz w:val="24"/>
            <w:szCs w:val="24"/>
          </w:rPr>
          <w:fldChar w:fldCharType="end"/>
        </w:r>
      </w:sdtContent>
    </w:sdt>
  </w:p>
  <w:p w14:paraId="4CDD34EA" w14:textId="77777777" w:rsidR="00933AE3" w:rsidRDefault="00933A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1D254" w14:textId="77777777" w:rsidR="00933AE3" w:rsidRDefault="00F560C3" w:rsidP="00933AE3">
    <w:pPr>
      <w:rPr>
        <w:rFonts w:ascii="Times New Roman" w:hAnsi="Times New Roman" w:cs="Times New Roman"/>
        <w:color w:val="212529"/>
        <w:sz w:val="24"/>
        <w:szCs w:val="24"/>
        <w:shd w:val="clear" w:color="auto" w:fill="FFFFFF"/>
      </w:rPr>
    </w:pPr>
    <w:r w:rsidRPr="009C6DC2">
      <w:rPr>
        <w:rFonts w:ascii="Times New Roman" w:hAnsi="Times New Roman" w:cs="Times New Roman"/>
        <w:sz w:val="24"/>
        <w:szCs w:val="24"/>
      </w:rPr>
      <w:t xml:space="preserve">Running Head: </w:t>
    </w:r>
    <w:r w:rsidRPr="009C6DC2">
      <w:rPr>
        <w:rFonts w:ascii="Times New Roman" w:hAnsi="Times New Roman" w:cs="Times New Roman"/>
        <w:color w:val="212529"/>
        <w:sz w:val="24"/>
        <w:szCs w:val="24"/>
        <w:shd w:val="clear" w:color="auto" w:fill="FFFFFF"/>
      </w:rPr>
      <w:t>INTEGRITY</w:t>
    </w:r>
    <w:r w:rsidRPr="009C6DC2">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t>1</w:t>
    </w:r>
  </w:p>
  <w:p w14:paraId="4E4E8D2C" w14:textId="77777777" w:rsidR="00933AE3" w:rsidRDefault="00933A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488"/>
    <w:rsid w:val="00083F9E"/>
    <w:rsid w:val="0010775B"/>
    <w:rsid w:val="001A4170"/>
    <w:rsid w:val="001B228F"/>
    <w:rsid w:val="002147F0"/>
    <w:rsid w:val="002328B8"/>
    <w:rsid w:val="00252BAF"/>
    <w:rsid w:val="002B51CA"/>
    <w:rsid w:val="002C4A1D"/>
    <w:rsid w:val="002D24CD"/>
    <w:rsid w:val="0031137F"/>
    <w:rsid w:val="00314418"/>
    <w:rsid w:val="00511FF9"/>
    <w:rsid w:val="00535F37"/>
    <w:rsid w:val="00620425"/>
    <w:rsid w:val="006C498A"/>
    <w:rsid w:val="006E68BB"/>
    <w:rsid w:val="00714756"/>
    <w:rsid w:val="007721A9"/>
    <w:rsid w:val="007F49B3"/>
    <w:rsid w:val="0082101D"/>
    <w:rsid w:val="008E3488"/>
    <w:rsid w:val="00933AE3"/>
    <w:rsid w:val="009C6DC2"/>
    <w:rsid w:val="00C25A36"/>
    <w:rsid w:val="00CF25AD"/>
    <w:rsid w:val="00D257C4"/>
    <w:rsid w:val="00D66144"/>
    <w:rsid w:val="00DB5368"/>
    <w:rsid w:val="00E8292D"/>
    <w:rsid w:val="00EA4C73"/>
    <w:rsid w:val="00F2700D"/>
    <w:rsid w:val="00F41F66"/>
    <w:rsid w:val="00F560C3"/>
    <w:rsid w:val="00F72089"/>
    <w:rsid w:val="00F867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99C47E"/>
  <w15:docId w15:val="{1904D6D6-D5D0-4378-ACB1-A63566D97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51CA"/>
    <w:rPr>
      <w:color w:val="0000FF"/>
      <w:u w:val="single"/>
    </w:rPr>
  </w:style>
  <w:style w:type="paragraph" w:styleId="Header">
    <w:name w:val="header"/>
    <w:basedOn w:val="Normal"/>
    <w:link w:val="HeaderChar"/>
    <w:uiPriority w:val="99"/>
    <w:unhideWhenUsed/>
    <w:rsid w:val="00933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AE3"/>
  </w:style>
  <w:style w:type="paragraph" w:styleId="Footer">
    <w:name w:val="footer"/>
    <w:basedOn w:val="Normal"/>
    <w:link w:val="FooterChar"/>
    <w:uiPriority w:val="99"/>
    <w:unhideWhenUsed/>
    <w:rsid w:val="00933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995</TotalTime>
  <Pages>5</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James Mulwa</cp:lastModifiedBy>
  <cp:revision>4</cp:revision>
  <dcterms:created xsi:type="dcterms:W3CDTF">2019-02-19T18:50:00Z</dcterms:created>
  <dcterms:modified xsi:type="dcterms:W3CDTF">2019-02-23T19:50:00Z</dcterms:modified>
</cp:coreProperties>
</file>